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2F1AE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  <w:i/>
          <w:iCs/>
        </w:rPr>
        <w:t xml:space="preserve">Dječji vrtić </w:t>
      </w:r>
      <w:r>
        <w:rPr>
          <w:rFonts w:ascii="Times New Roman" w:hAnsi="Times New Roman" w:cs="Times New Roman"/>
          <w:b/>
          <w:bCs/>
          <w:i/>
          <w:iCs/>
        </w:rPr>
        <w:t>Maslačak Primorski Dolac</w:t>
      </w:r>
      <w:r w:rsidRPr="002F7D7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52EE49CC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Vržine 186</w:t>
      </w:r>
    </w:p>
    <w:p w14:paraId="1A91E9AF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21227 Primorski Dolac</w:t>
      </w:r>
    </w:p>
    <w:p w14:paraId="6ABE987E" w14:textId="77777777" w:rsid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  <w:i/>
          <w:iCs/>
        </w:rPr>
        <w:t xml:space="preserve">E-mail: </w:t>
      </w:r>
      <w:r w:rsidR="00225770">
        <w:rPr>
          <w:rFonts w:ascii="Times New Roman" w:hAnsi="Times New Roman" w:cs="Times New Roman"/>
        </w:rPr>
        <w:t>djecji.vrtic.maslačak@st.ht.</w:t>
      </w:r>
      <w:r>
        <w:rPr>
          <w:rFonts w:ascii="Times New Roman" w:hAnsi="Times New Roman" w:cs="Times New Roman"/>
        </w:rPr>
        <w:t>hr</w:t>
      </w:r>
      <w:r w:rsidRPr="002F7D76">
        <w:rPr>
          <w:rFonts w:ascii="Times New Roman" w:hAnsi="Times New Roman" w:cs="Times New Roman"/>
        </w:rPr>
        <w:t xml:space="preserve"> </w:t>
      </w:r>
    </w:p>
    <w:p w14:paraId="7AE363A5" w14:textId="45E35F07" w:rsidR="00FC6803" w:rsidRPr="002F7D76" w:rsidRDefault="00FC6803" w:rsidP="002F7D76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Primorski Dolac, 09.07.2024. godine</w:t>
      </w:r>
    </w:p>
    <w:p w14:paraId="2CED0346" w14:textId="77777777"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14:paraId="1BA364AE" w14:textId="77777777" w:rsidR="002F7D76" w:rsidRPr="002F7D76" w:rsidRDefault="00C860DB" w:rsidP="00C860DB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</w:t>
      </w:r>
      <w:r w:rsidR="002F7D76" w:rsidRPr="002F7D76">
        <w:rPr>
          <w:rFonts w:ascii="Times New Roman" w:hAnsi="Times New Roman" w:cs="Times New Roman"/>
          <w:b/>
          <w:bCs/>
        </w:rPr>
        <w:t>BILJEŠKE UZ FINANCIJSKI IZVJEŠTAJ ZA PERIOD</w:t>
      </w:r>
    </w:p>
    <w:p w14:paraId="665A2F4A" w14:textId="7C95C691" w:rsidR="002F7D76" w:rsidRPr="002F7D76" w:rsidRDefault="002F7D76" w:rsidP="002F7D76">
      <w:pPr>
        <w:pStyle w:val="Default"/>
        <w:jc w:val="center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>od 01.</w:t>
      </w:r>
      <w:r>
        <w:rPr>
          <w:rFonts w:ascii="Times New Roman" w:hAnsi="Times New Roman" w:cs="Times New Roman"/>
          <w:b/>
          <w:bCs/>
        </w:rPr>
        <w:t xml:space="preserve"> </w:t>
      </w:r>
      <w:r w:rsidR="00A84DA0">
        <w:rPr>
          <w:rFonts w:ascii="Times New Roman" w:hAnsi="Times New Roman" w:cs="Times New Roman"/>
          <w:b/>
          <w:bCs/>
        </w:rPr>
        <w:t>siječnja do 30</w:t>
      </w:r>
      <w:r w:rsidRPr="002F7D76">
        <w:rPr>
          <w:rFonts w:ascii="Times New Roman" w:hAnsi="Times New Roman" w:cs="Times New Roman"/>
          <w:b/>
          <w:bCs/>
        </w:rPr>
        <w:t>.</w:t>
      </w:r>
      <w:r w:rsidR="00A84DA0">
        <w:rPr>
          <w:rFonts w:ascii="Times New Roman" w:hAnsi="Times New Roman" w:cs="Times New Roman"/>
          <w:b/>
          <w:bCs/>
        </w:rPr>
        <w:t xml:space="preserve"> lipnja 202</w:t>
      </w:r>
      <w:r w:rsidR="00834951">
        <w:rPr>
          <w:rFonts w:ascii="Times New Roman" w:hAnsi="Times New Roman" w:cs="Times New Roman"/>
          <w:b/>
          <w:bCs/>
        </w:rPr>
        <w:t>4</w:t>
      </w:r>
      <w:r w:rsidRPr="002F7D7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 xml:space="preserve"> </w:t>
      </w:r>
      <w:r w:rsidRPr="002F7D76">
        <w:rPr>
          <w:rFonts w:ascii="Times New Roman" w:hAnsi="Times New Roman" w:cs="Times New Roman"/>
          <w:b/>
          <w:bCs/>
        </w:rPr>
        <w:t>godine</w:t>
      </w:r>
    </w:p>
    <w:p w14:paraId="2CD5200C" w14:textId="77777777" w:rsidR="002F7D76" w:rsidRDefault="002F7D76" w:rsidP="002F7D76">
      <w:pPr>
        <w:pStyle w:val="Default"/>
        <w:rPr>
          <w:rFonts w:ascii="Times New Roman" w:hAnsi="Times New Roman" w:cs="Times New Roman"/>
          <w:b/>
          <w:bCs/>
        </w:rPr>
      </w:pPr>
    </w:p>
    <w:p w14:paraId="073B30FF" w14:textId="77777777" w:rsidR="002F7D76" w:rsidRPr="003D42F1" w:rsidRDefault="00C860DB" w:rsidP="00C860DB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r w:rsidR="003D42F1" w:rsidRPr="003D42F1">
        <w:rPr>
          <w:rFonts w:ascii="Times New Roman" w:hAnsi="Times New Roman" w:cs="Times New Roman"/>
          <w:b/>
          <w:bCs/>
          <w:i/>
        </w:rPr>
        <w:t>BILJEŠKE UZ OBRAZAC PR - RAS</w:t>
      </w:r>
    </w:p>
    <w:p w14:paraId="04D368CD" w14:textId="77777777" w:rsidR="003D42F1" w:rsidRDefault="003D42F1" w:rsidP="002F7D76">
      <w:pPr>
        <w:pStyle w:val="Default"/>
        <w:rPr>
          <w:rFonts w:ascii="Times New Roman" w:hAnsi="Times New Roman" w:cs="Times New Roman"/>
          <w:b/>
          <w:bCs/>
        </w:rPr>
      </w:pPr>
    </w:p>
    <w:p w14:paraId="3D6842DC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1. </w:t>
      </w:r>
    </w:p>
    <w:p w14:paraId="63D9C936" w14:textId="0CF4C5F7" w:rsidR="002F7D76" w:rsidRDefault="002F7D76" w:rsidP="002F7D76">
      <w:pPr>
        <w:pStyle w:val="Default"/>
        <w:jc w:val="both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</w:rPr>
        <w:t xml:space="preserve">Dječji vrtić </w:t>
      </w:r>
      <w:r>
        <w:rPr>
          <w:rFonts w:ascii="Times New Roman" w:hAnsi="Times New Roman" w:cs="Times New Roman"/>
        </w:rPr>
        <w:t>Maslačak Primorski Dolac</w:t>
      </w:r>
      <w:r w:rsidRPr="002F7D76">
        <w:rPr>
          <w:rFonts w:ascii="Times New Roman" w:hAnsi="Times New Roman" w:cs="Times New Roman"/>
        </w:rPr>
        <w:t xml:space="preserve"> kao proračunski korisnik </w:t>
      </w:r>
      <w:r>
        <w:rPr>
          <w:rFonts w:ascii="Times New Roman" w:hAnsi="Times New Roman" w:cs="Times New Roman"/>
        </w:rPr>
        <w:t>Općine Primorski Dolac</w:t>
      </w:r>
      <w:r w:rsidRPr="002F7D76">
        <w:rPr>
          <w:rFonts w:ascii="Times New Roman" w:hAnsi="Times New Roman" w:cs="Times New Roman"/>
        </w:rPr>
        <w:t xml:space="preserve"> ostvario je prihode poslovanja u iznosu od </w:t>
      </w:r>
      <w:r w:rsidR="00FC6803">
        <w:rPr>
          <w:rFonts w:ascii="Times New Roman" w:hAnsi="Times New Roman" w:cs="Times New Roman"/>
          <w:b/>
          <w:bCs/>
        </w:rPr>
        <w:t>171.450,16</w:t>
      </w:r>
      <w:r w:rsidR="00A84DA0">
        <w:rPr>
          <w:rFonts w:ascii="Times New Roman" w:hAnsi="Times New Roman" w:cs="Times New Roman"/>
          <w:b/>
          <w:bCs/>
        </w:rPr>
        <w:t xml:space="preserve"> EUR-a</w:t>
      </w:r>
      <w:r w:rsidR="00A84DA0">
        <w:rPr>
          <w:rFonts w:ascii="Times New Roman" w:hAnsi="Times New Roman" w:cs="Times New Roman"/>
        </w:rPr>
        <w:t xml:space="preserve"> </w:t>
      </w:r>
      <w:r w:rsidR="00225770">
        <w:rPr>
          <w:rFonts w:ascii="Times New Roman" w:hAnsi="Times New Roman" w:cs="Times New Roman"/>
        </w:rPr>
        <w:t xml:space="preserve"> t</w:t>
      </w:r>
      <w:r w:rsidR="00A84DA0">
        <w:rPr>
          <w:rFonts w:ascii="Times New Roman" w:hAnsi="Times New Roman" w:cs="Times New Roman"/>
        </w:rPr>
        <w:t xml:space="preserve">e predstavlja povećanje za </w:t>
      </w:r>
      <w:r w:rsidR="00FC6803">
        <w:rPr>
          <w:rFonts w:ascii="Times New Roman" w:hAnsi="Times New Roman" w:cs="Times New Roman"/>
        </w:rPr>
        <w:t>205</w:t>
      </w:r>
      <w:r w:rsidR="00225770">
        <w:rPr>
          <w:rFonts w:ascii="Times New Roman" w:hAnsi="Times New Roman" w:cs="Times New Roman"/>
        </w:rPr>
        <w:t xml:space="preserve"> % u odnosu na isto razdoblje prethodne godine</w:t>
      </w:r>
      <w:r w:rsidRPr="002F7D76">
        <w:rPr>
          <w:rFonts w:ascii="Times New Roman" w:hAnsi="Times New Roman" w:cs="Times New Roman"/>
        </w:rPr>
        <w:t xml:space="preserve">. </w:t>
      </w:r>
    </w:p>
    <w:p w14:paraId="35090DE9" w14:textId="77777777" w:rsidR="00225770" w:rsidRDefault="00225770" w:rsidP="002F7D76">
      <w:pPr>
        <w:pStyle w:val="Default"/>
        <w:jc w:val="both"/>
        <w:rPr>
          <w:rFonts w:ascii="Times New Roman" w:hAnsi="Times New Roman" w:cs="Times New Roman"/>
        </w:rPr>
      </w:pPr>
    </w:p>
    <w:p w14:paraId="631158DC" w14:textId="77777777" w:rsidR="00FC3D64" w:rsidRDefault="002F7D76" w:rsidP="002F7D76">
      <w:pPr>
        <w:pStyle w:val="Default"/>
        <w:jc w:val="both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</w:rPr>
        <w:t xml:space="preserve">Ukupni prihodi poslovanja u iznosu od </w:t>
      </w:r>
      <w:r w:rsidR="00FC6803">
        <w:rPr>
          <w:rFonts w:ascii="Times New Roman" w:hAnsi="Times New Roman" w:cs="Times New Roman"/>
          <w:b/>
          <w:bCs/>
        </w:rPr>
        <w:t>171.450,16</w:t>
      </w:r>
      <w:r w:rsidR="00A84DA0">
        <w:rPr>
          <w:rFonts w:ascii="Times New Roman" w:hAnsi="Times New Roman" w:cs="Times New Roman"/>
          <w:b/>
          <w:bCs/>
        </w:rPr>
        <w:t xml:space="preserve"> </w:t>
      </w:r>
      <w:r w:rsidR="00FC6803">
        <w:rPr>
          <w:rFonts w:ascii="Times New Roman" w:hAnsi="Times New Roman" w:cs="Times New Roman"/>
          <w:b/>
          <w:bCs/>
        </w:rPr>
        <w:t>€</w:t>
      </w:r>
      <w:r w:rsidR="00A84DA0">
        <w:rPr>
          <w:rFonts w:ascii="Times New Roman" w:hAnsi="Times New Roman" w:cs="Times New Roman"/>
        </w:rPr>
        <w:t xml:space="preserve"> </w:t>
      </w:r>
      <w:r w:rsidRPr="002F7D76">
        <w:rPr>
          <w:rFonts w:ascii="Times New Roman" w:hAnsi="Times New Roman" w:cs="Times New Roman"/>
        </w:rPr>
        <w:t xml:space="preserve"> sastoje se od zbroja prihoda </w:t>
      </w:r>
      <w:r>
        <w:rPr>
          <w:rFonts w:ascii="Times New Roman" w:hAnsi="Times New Roman" w:cs="Times New Roman"/>
        </w:rPr>
        <w:t>iz nadležnog proračuna za financiranje rashoda poslovanja</w:t>
      </w:r>
      <w:r w:rsidRPr="002F7D76">
        <w:rPr>
          <w:rFonts w:ascii="Times New Roman" w:hAnsi="Times New Roman" w:cs="Times New Roman"/>
        </w:rPr>
        <w:t xml:space="preserve"> u iznosu od </w:t>
      </w:r>
      <w:r w:rsidR="00FC6803">
        <w:rPr>
          <w:rFonts w:ascii="Times New Roman" w:hAnsi="Times New Roman" w:cs="Times New Roman"/>
        </w:rPr>
        <w:t xml:space="preserve">149.025,30€, </w:t>
      </w:r>
      <w:r w:rsidR="00A84DA0">
        <w:rPr>
          <w:rFonts w:ascii="Times New Roman" w:hAnsi="Times New Roman" w:cs="Times New Roman"/>
        </w:rPr>
        <w:t xml:space="preserve"> prihoda od sufinanciranja roditelja u iznosu od </w:t>
      </w:r>
      <w:r w:rsidR="00FC6803">
        <w:rPr>
          <w:rFonts w:ascii="Times New Roman" w:hAnsi="Times New Roman" w:cs="Times New Roman"/>
        </w:rPr>
        <w:t>21.760,83€, kamata na depozite po viđenju u iznosu od 0,72€ te donacija u iznosu od 663,31€.</w:t>
      </w:r>
    </w:p>
    <w:p w14:paraId="0881B776" w14:textId="77777777" w:rsidR="00FC3D64" w:rsidRDefault="00FC3D64" w:rsidP="002F7D76">
      <w:pPr>
        <w:pStyle w:val="Default"/>
        <w:jc w:val="both"/>
        <w:rPr>
          <w:rFonts w:ascii="Times New Roman" w:hAnsi="Times New Roman" w:cs="Times New Roman"/>
        </w:rPr>
      </w:pPr>
    </w:p>
    <w:p w14:paraId="06A2835B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2. </w:t>
      </w:r>
    </w:p>
    <w:p w14:paraId="2395E9B7" w14:textId="7C1E6E05" w:rsidR="002F7D76" w:rsidRDefault="00A84DA0" w:rsidP="007513E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Ukupni rashodi</w:t>
      </w:r>
      <w:r w:rsidR="002F7D76" w:rsidRPr="002F7D76">
        <w:rPr>
          <w:rFonts w:ascii="Times New Roman" w:hAnsi="Times New Roman" w:cs="Times New Roman"/>
        </w:rPr>
        <w:t xml:space="preserve"> poslovanja </w:t>
      </w:r>
      <w:r>
        <w:rPr>
          <w:rFonts w:ascii="Times New Roman" w:hAnsi="Times New Roman" w:cs="Times New Roman"/>
        </w:rPr>
        <w:t xml:space="preserve">za promatrano razdoblje iznose </w:t>
      </w:r>
      <w:r w:rsidR="00FC6803">
        <w:rPr>
          <w:rFonts w:ascii="Times New Roman" w:hAnsi="Times New Roman" w:cs="Times New Roman"/>
        </w:rPr>
        <w:t>166.066,22€</w:t>
      </w:r>
      <w:r w:rsidR="00C860DB">
        <w:rPr>
          <w:rFonts w:ascii="Times New Roman" w:hAnsi="Times New Roman" w:cs="Times New Roman"/>
        </w:rPr>
        <w:t xml:space="preserve"> i </w:t>
      </w:r>
      <w:r w:rsidR="002F7D76" w:rsidRPr="002F7D76">
        <w:rPr>
          <w:rFonts w:ascii="Times New Roman" w:hAnsi="Times New Roman" w:cs="Times New Roman"/>
        </w:rPr>
        <w:t>sastoje</w:t>
      </w:r>
      <w:r w:rsidR="00C860DB">
        <w:rPr>
          <w:rFonts w:ascii="Times New Roman" w:hAnsi="Times New Roman" w:cs="Times New Roman"/>
        </w:rPr>
        <w:t xml:space="preserve"> se</w:t>
      </w:r>
      <w:r w:rsidR="002F7D76" w:rsidRPr="002F7D76">
        <w:rPr>
          <w:rFonts w:ascii="Times New Roman" w:hAnsi="Times New Roman" w:cs="Times New Roman"/>
        </w:rPr>
        <w:t xml:space="preserve"> od rashoda za zaposlene u iznosu od </w:t>
      </w:r>
      <w:r w:rsidR="00FC6803">
        <w:rPr>
          <w:rFonts w:ascii="Times New Roman" w:hAnsi="Times New Roman" w:cs="Times New Roman"/>
        </w:rPr>
        <w:t>133.708,65€</w:t>
      </w:r>
      <w:r w:rsidR="002F7D76" w:rsidRPr="002F7D76">
        <w:rPr>
          <w:rFonts w:ascii="Times New Roman" w:hAnsi="Times New Roman" w:cs="Times New Roman"/>
        </w:rPr>
        <w:t>, ma</w:t>
      </w:r>
      <w:r w:rsidR="008778FE">
        <w:rPr>
          <w:rFonts w:ascii="Times New Roman" w:hAnsi="Times New Roman" w:cs="Times New Roman"/>
        </w:rPr>
        <w:t xml:space="preserve">terijalnih rashoda u iznosu od </w:t>
      </w:r>
      <w:r w:rsidR="00FC6803">
        <w:rPr>
          <w:rFonts w:ascii="Times New Roman" w:hAnsi="Times New Roman" w:cs="Times New Roman"/>
        </w:rPr>
        <w:t>31.949,06€</w:t>
      </w:r>
      <w:r w:rsidR="00C860DB">
        <w:rPr>
          <w:rFonts w:ascii="Times New Roman" w:hAnsi="Times New Roman" w:cs="Times New Roman"/>
        </w:rPr>
        <w:t xml:space="preserve"> te</w:t>
      </w:r>
      <w:r w:rsidR="002F7D76" w:rsidRPr="002F7D76">
        <w:rPr>
          <w:rFonts w:ascii="Times New Roman" w:hAnsi="Times New Roman" w:cs="Times New Roman"/>
        </w:rPr>
        <w:t xml:space="preserve">, financijskih rashoda u iznosu od </w:t>
      </w:r>
      <w:r w:rsidR="00FC6803">
        <w:rPr>
          <w:rFonts w:ascii="Times New Roman" w:hAnsi="Times New Roman" w:cs="Times New Roman"/>
        </w:rPr>
        <w:t>408,51€</w:t>
      </w:r>
      <w:r w:rsidR="008778FE">
        <w:rPr>
          <w:rFonts w:ascii="Times New Roman" w:hAnsi="Times New Roman" w:cs="Times New Roman"/>
        </w:rPr>
        <w:t>.</w:t>
      </w:r>
    </w:p>
    <w:p w14:paraId="2A805D4E" w14:textId="77777777" w:rsidR="00FC3D64" w:rsidRDefault="00FC3D64" w:rsidP="00FC3D64">
      <w:pPr>
        <w:pStyle w:val="Default"/>
        <w:jc w:val="both"/>
        <w:rPr>
          <w:rFonts w:ascii="Times New Roman" w:hAnsi="Times New Roman" w:cs="Times New Roman"/>
        </w:rPr>
      </w:pPr>
    </w:p>
    <w:p w14:paraId="72DB922B" w14:textId="244B292C" w:rsidR="00FC3D64" w:rsidRPr="002F7D76" w:rsidRDefault="00FC3D64" w:rsidP="00FC3D64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Maslačak</w:t>
      </w:r>
      <w:r>
        <w:rPr>
          <w:rFonts w:ascii="Times New Roman" w:hAnsi="Times New Roman" w:cs="Times New Roman"/>
        </w:rPr>
        <w:t xml:space="preserve"> je</w:t>
      </w:r>
      <w:r>
        <w:rPr>
          <w:rFonts w:ascii="Times New Roman" w:hAnsi="Times New Roman" w:cs="Times New Roman"/>
        </w:rPr>
        <w:t xml:space="preserve"> u rujnu prošle godine izvršio je spajanje s Dječjim vrtićem sa Šolte te se povećao ukupan broj zaposlenih što rezultira povećanjem rashoda za zaposlene te materijalnih rashoda. </w:t>
      </w:r>
    </w:p>
    <w:p w14:paraId="4933D909" w14:textId="77777777" w:rsidR="008778FE" w:rsidRPr="002F7D76" w:rsidRDefault="008778FE" w:rsidP="007513E7">
      <w:pPr>
        <w:pStyle w:val="Default"/>
        <w:jc w:val="both"/>
        <w:rPr>
          <w:rFonts w:ascii="Times New Roman" w:hAnsi="Times New Roman" w:cs="Times New Roman"/>
        </w:rPr>
      </w:pPr>
    </w:p>
    <w:p w14:paraId="651A1A04" w14:textId="77777777" w:rsidR="002F7D76" w:rsidRPr="002F7D76" w:rsidRDefault="002F7D76" w:rsidP="002F7D76">
      <w:pPr>
        <w:pStyle w:val="Default"/>
        <w:rPr>
          <w:rFonts w:ascii="Times New Roman" w:hAnsi="Times New Roman" w:cs="Times New Roman"/>
        </w:rPr>
      </w:pPr>
      <w:r w:rsidRPr="002F7D76">
        <w:rPr>
          <w:rFonts w:ascii="Times New Roman" w:hAnsi="Times New Roman" w:cs="Times New Roman"/>
          <w:b/>
          <w:bCs/>
        </w:rPr>
        <w:t xml:space="preserve">BILJEŠKA BROJ 3. </w:t>
      </w:r>
    </w:p>
    <w:p w14:paraId="3564ECF0" w14:textId="6DD03536" w:rsidR="008778FE" w:rsidRPr="00C860DB" w:rsidRDefault="00C860DB" w:rsidP="008778FE">
      <w:pPr>
        <w:pStyle w:val="Default"/>
        <w:jc w:val="both"/>
        <w:rPr>
          <w:rFonts w:ascii="Times New Roman" w:hAnsi="Times New Roman" w:cs="Times New Roman"/>
          <w:bCs/>
        </w:rPr>
      </w:pPr>
      <w:r w:rsidRPr="00C860DB">
        <w:rPr>
          <w:rFonts w:ascii="Times New Roman" w:hAnsi="Times New Roman" w:cs="Times New Roman"/>
          <w:bCs/>
        </w:rPr>
        <w:t>Ukupni rashodi za nabavu nefinancijske</w:t>
      </w:r>
      <w:r>
        <w:rPr>
          <w:rFonts w:ascii="Times New Roman" w:hAnsi="Times New Roman" w:cs="Times New Roman"/>
          <w:bCs/>
        </w:rPr>
        <w:t xml:space="preserve"> imovine za promatrano razdoblje iznosili su </w:t>
      </w:r>
      <w:r w:rsidR="00FC6803">
        <w:rPr>
          <w:rFonts w:ascii="Times New Roman" w:hAnsi="Times New Roman" w:cs="Times New Roman"/>
          <w:bCs/>
        </w:rPr>
        <w:t>528,39€</w:t>
      </w:r>
      <w:r>
        <w:rPr>
          <w:rFonts w:ascii="Times New Roman" w:hAnsi="Times New Roman" w:cs="Times New Roman"/>
          <w:bCs/>
        </w:rPr>
        <w:t>.</w:t>
      </w:r>
    </w:p>
    <w:p w14:paraId="094E167E" w14:textId="77777777" w:rsidR="00FC6803" w:rsidRDefault="00FC6803" w:rsidP="008778FE">
      <w:pPr>
        <w:pStyle w:val="Default"/>
        <w:rPr>
          <w:b/>
          <w:bCs/>
          <w:sz w:val="23"/>
          <w:szCs w:val="23"/>
        </w:rPr>
      </w:pPr>
    </w:p>
    <w:p w14:paraId="7BE272B9" w14:textId="67963A79" w:rsidR="008778FE" w:rsidRDefault="008778FE" w:rsidP="008778F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BILJEŠKA BROJ 4. </w:t>
      </w:r>
    </w:p>
    <w:p w14:paraId="3958249C" w14:textId="1ABF755E" w:rsidR="003D42F1" w:rsidRDefault="00C860DB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Na kraju izvještajnog razdoblja iskazan je manjak prihoda i primitaka u iznosu od  </w:t>
      </w:r>
      <w:r w:rsidR="00FC6803">
        <w:rPr>
          <w:rFonts w:ascii="Times New Roman" w:hAnsi="Times New Roman" w:cs="Times New Roman"/>
        </w:rPr>
        <w:t>34.100,46€</w:t>
      </w:r>
      <w:r>
        <w:rPr>
          <w:rFonts w:ascii="Times New Roman" w:hAnsi="Times New Roman" w:cs="Times New Roman"/>
        </w:rPr>
        <w:t xml:space="preserve">. </w:t>
      </w:r>
    </w:p>
    <w:p w14:paraId="058142D3" w14:textId="77777777" w:rsidR="003D42F1" w:rsidRDefault="003D42F1" w:rsidP="008778F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4AED5D70" w14:textId="77777777" w:rsidR="00A31259" w:rsidRPr="003D42F1" w:rsidRDefault="00FD6571" w:rsidP="00C860DB">
      <w:pPr>
        <w:pStyle w:val="Default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                                       </w:t>
      </w:r>
      <w:r w:rsidR="00A31259" w:rsidRPr="003D42F1">
        <w:rPr>
          <w:rFonts w:ascii="Times New Roman" w:hAnsi="Times New Roman" w:cs="Times New Roman"/>
          <w:b/>
          <w:bCs/>
          <w:i/>
        </w:rPr>
        <w:t xml:space="preserve">BILJEŠKE UZ OBRAZAC </w:t>
      </w:r>
      <w:r w:rsidR="00A31259">
        <w:rPr>
          <w:rFonts w:ascii="Times New Roman" w:hAnsi="Times New Roman" w:cs="Times New Roman"/>
          <w:b/>
          <w:bCs/>
          <w:i/>
        </w:rPr>
        <w:t>OBVEZE</w:t>
      </w:r>
    </w:p>
    <w:p w14:paraId="0F2661CA" w14:textId="77777777" w:rsidR="00A31259" w:rsidRDefault="00A31259" w:rsidP="003D42F1">
      <w:pPr>
        <w:pStyle w:val="Default"/>
        <w:jc w:val="both"/>
        <w:rPr>
          <w:rFonts w:ascii="Times New Roman" w:hAnsi="Times New Roman" w:cs="Times New Roman"/>
        </w:rPr>
      </w:pPr>
    </w:p>
    <w:p w14:paraId="4E823C87" w14:textId="77777777" w:rsidR="003D42F1" w:rsidRPr="003D42F1" w:rsidRDefault="00A31259" w:rsidP="003D42F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BILJEŠKA BROJ </w:t>
      </w:r>
      <w:r w:rsidR="00FF4F93">
        <w:rPr>
          <w:rFonts w:ascii="Times New Roman" w:hAnsi="Times New Roman" w:cs="Times New Roman"/>
          <w:b/>
          <w:bCs/>
        </w:rPr>
        <w:t>1</w:t>
      </w:r>
      <w:r w:rsidR="003D42F1" w:rsidRPr="003D42F1">
        <w:rPr>
          <w:rFonts w:ascii="Times New Roman" w:hAnsi="Times New Roman" w:cs="Times New Roman"/>
          <w:b/>
          <w:bCs/>
        </w:rPr>
        <w:t xml:space="preserve">. </w:t>
      </w:r>
    </w:p>
    <w:p w14:paraId="7558DF15" w14:textId="5067F029" w:rsidR="00FF4F93" w:rsidRDefault="003D42F1" w:rsidP="00FF4F93">
      <w:pPr>
        <w:pStyle w:val="Default"/>
        <w:jc w:val="both"/>
        <w:rPr>
          <w:rFonts w:ascii="Times New Roman" w:hAnsi="Times New Roman" w:cs="Times New Roman"/>
        </w:rPr>
      </w:pPr>
      <w:r w:rsidRPr="003D42F1">
        <w:rPr>
          <w:rFonts w:ascii="Times New Roman" w:hAnsi="Times New Roman" w:cs="Times New Roman"/>
        </w:rPr>
        <w:t>Iz obrasca Obveze za razdoblje od 01.</w:t>
      </w:r>
      <w:r w:rsidR="00A31259">
        <w:rPr>
          <w:rFonts w:ascii="Times New Roman" w:hAnsi="Times New Roman" w:cs="Times New Roman"/>
        </w:rPr>
        <w:t xml:space="preserve"> siječnja</w:t>
      </w:r>
      <w:r w:rsidR="00C860DB">
        <w:rPr>
          <w:rFonts w:ascii="Times New Roman" w:hAnsi="Times New Roman" w:cs="Times New Roman"/>
        </w:rPr>
        <w:t xml:space="preserve"> do 30</w:t>
      </w:r>
      <w:r w:rsidRPr="003D42F1">
        <w:rPr>
          <w:rFonts w:ascii="Times New Roman" w:hAnsi="Times New Roman" w:cs="Times New Roman"/>
        </w:rPr>
        <w:t>.</w:t>
      </w:r>
      <w:r w:rsidR="00C860DB">
        <w:rPr>
          <w:rFonts w:ascii="Times New Roman" w:hAnsi="Times New Roman" w:cs="Times New Roman"/>
        </w:rPr>
        <w:t xml:space="preserve"> lipnja 202</w:t>
      </w:r>
      <w:r w:rsidR="00834951">
        <w:rPr>
          <w:rFonts w:ascii="Times New Roman" w:hAnsi="Times New Roman" w:cs="Times New Roman"/>
        </w:rPr>
        <w:t>4</w:t>
      </w:r>
      <w:r w:rsidRPr="003D42F1">
        <w:rPr>
          <w:rFonts w:ascii="Times New Roman" w:hAnsi="Times New Roman" w:cs="Times New Roman"/>
        </w:rPr>
        <w:t>.</w:t>
      </w:r>
      <w:r w:rsidR="00A31259">
        <w:rPr>
          <w:rFonts w:ascii="Times New Roman" w:hAnsi="Times New Roman" w:cs="Times New Roman"/>
        </w:rPr>
        <w:t xml:space="preserve"> </w:t>
      </w:r>
      <w:r w:rsidRPr="003D42F1">
        <w:rPr>
          <w:rFonts w:ascii="Times New Roman" w:hAnsi="Times New Roman" w:cs="Times New Roman"/>
        </w:rPr>
        <w:t xml:space="preserve">godine vidljivo je da su ukupne obveze Dječjeg vrtića </w:t>
      </w:r>
      <w:r w:rsidR="00A31259">
        <w:rPr>
          <w:rFonts w:ascii="Times New Roman" w:hAnsi="Times New Roman" w:cs="Times New Roman"/>
        </w:rPr>
        <w:t>Maslačak</w:t>
      </w:r>
      <w:r w:rsidRPr="003D42F1">
        <w:rPr>
          <w:rFonts w:ascii="Times New Roman" w:hAnsi="Times New Roman" w:cs="Times New Roman"/>
        </w:rPr>
        <w:t xml:space="preserve"> </w:t>
      </w:r>
      <w:r w:rsidR="00C860DB">
        <w:rPr>
          <w:rFonts w:ascii="Times New Roman" w:hAnsi="Times New Roman" w:cs="Times New Roman"/>
        </w:rPr>
        <w:t>na dan 30. lipnja 202</w:t>
      </w:r>
      <w:r w:rsidR="00834951">
        <w:rPr>
          <w:rFonts w:ascii="Times New Roman" w:hAnsi="Times New Roman" w:cs="Times New Roman"/>
        </w:rPr>
        <w:t>4</w:t>
      </w:r>
      <w:r w:rsidR="003849D8">
        <w:rPr>
          <w:rFonts w:ascii="Times New Roman" w:hAnsi="Times New Roman" w:cs="Times New Roman"/>
        </w:rPr>
        <w:t xml:space="preserve">. godine </w:t>
      </w:r>
      <w:r w:rsidR="00FC3D64" w:rsidRPr="00FC3D64">
        <w:rPr>
          <w:rFonts w:ascii="Times New Roman" w:hAnsi="Times New Roman" w:cs="Times New Roman"/>
        </w:rPr>
        <w:t>iznosile</w:t>
      </w:r>
      <w:r w:rsidR="00FC3D64">
        <w:rPr>
          <w:rFonts w:ascii="Times New Roman" w:hAnsi="Times New Roman" w:cs="Times New Roman"/>
        </w:rPr>
        <w:t xml:space="preserve"> 32.872,21€</w:t>
      </w:r>
      <w:r w:rsidR="00FF4F93">
        <w:rPr>
          <w:rFonts w:ascii="Times New Roman" w:hAnsi="Times New Roman" w:cs="Times New Roman"/>
        </w:rPr>
        <w:t xml:space="preserve">. </w:t>
      </w:r>
    </w:p>
    <w:p w14:paraId="6D7312E0" w14:textId="65FC289A" w:rsidR="00FF4F93" w:rsidRDefault="00FD6571" w:rsidP="00FF4F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Navedene obveze sastoje se od dospjelih obveza u iznosu od </w:t>
      </w:r>
      <w:r w:rsidR="00FC3D64">
        <w:rPr>
          <w:rFonts w:ascii="Times New Roman" w:hAnsi="Times New Roman" w:cs="Times New Roman"/>
        </w:rPr>
        <w:t>7.717,60€</w:t>
      </w:r>
      <w:r>
        <w:rPr>
          <w:rFonts w:ascii="Times New Roman" w:hAnsi="Times New Roman" w:cs="Times New Roman"/>
        </w:rPr>
        <w:t xml:space="preserve"> dok nedospjele obveze iznose </w:t>
      </w:r>
      <w:r w:rsidR="00FC3D64">
        <w:rPr>
          <w:rFonts w:ascii="Times New Roman" w:hAnsi="Times New Roman" w:cs="Times New Roman"/>
        </w:rPr>
        <w:t>25.154,61€</w:t>
      </w:r>
      <w:r>
        <w:rPr>
          <w:rFonts w:ascii="Times New Roman" w:hAnsi="Times New Roman" w:cs="Times New Roman"/>
        </w:rPr>
        <w:t>.</w:t>
      </w:r>
    </w:p>
    <w:p w14:paraId="72A80B17" w14:textId="77777777" w:rsidR="00FF4F93" w:rsidRDefault="00FF4F93" w:rsidP="00FF4F93">
      <w:pPr>
        <w:pStyle w:val="Default"/>
        <w:jc w:val="both"/>
        <w:rPr>
          <w:rFonts w:ascii="Times New Roman" w:hAnsi="Times New Roman" w:cs="Times New Roman"/>
        </w:rPr>
      </w:pPr>
    </w:p>
    <w:p w14:paraId="33BE6AF7" w14:textId="77777777" w:rsidR="00046D12" w:rsidRDefault="00046D12" w:rsidP="00FF4F93">
      <w:pPr>
        <w:pStyle w:val="Default"/>
        <w:jc w:val="both"/>
        <w:rPr>
          <w:rFonts w:ascii="Times New Roman" w:hAnsi="Times New Roman" w:cs="Times New Roman"/>
        </w:rPr>
      </w:pPr>
    </w:p>
    <w:p w14:paraId="2B1A5814" w14:textId="77777777" w:rsidR="00046D12" w:rsidRDefault="00046D12" w:rsidP="00FF4F93">
      <w:pPr>
        <w:pStyle w:val="Default"/>
        <w:jc w:val="both"/>
        <w:rPr>
          <w:rFonts w:ascii="Times New Roman" w:hAnsi="Times New Roman" w:cs="Times New Roman"/>
        </w:rPr>
      </w:pPr>
    </w:p>
    <w:p w14:paraId="2CB1C2A5" w14:textId="77777777" w:rsidR="00046D12" w:rsidRDefault="00046D12" w:rsidP="00FF4F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RAVNATELJICA:</w:t>
      </w:r>
    </w:p>
    <w:p w14:paraId="3A850371" w14:textId="77777777" w:rsidR="00046D12" w:rsidRPr="003D42F1" w:rsidRDefault="00046D12" w:rsidP="00FF4F9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FD6571">
        <w:rPr>
          <w:rFonts w:ascii="Times New Roman" w:hAnsi="Times New Roman" w:cs="Times New Roman"/>
        </w:rPr>
        <w:t xml:space="preserve">                   IVANA RADOŠ</w:t>
      </w:r>
    </w:p>
    <w:sectPr w:rsidR="00046D12" w:rsidRPr="003D42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03A8D9" w14:textId="77777777" w:rsidR="008A1624" w:rsidRDefault="008A1624" w:rsidP="00FF4F93">
      <w:pPr>
        <w:spacing w:after="0" w:line="240" w:lineRule="auto"/>
      </w:pPr>
      <w:r>
        <w:separator/>
      </w:r>
    </w:p>
  </w:endnote>
  <w:endnote w:type="continuationSeparator" w:id="0">
    <w:p w14:paraId="5E9B3FAC" w14:textId="77777777" w:rsidR="008A1624" w:rsidRDefault="008A1624" w:rsidP="00F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A0209" w14:textId="77777777" w:rsidR="008A1624" w:rsidRDefault="008A1624" w:rsidP="00FF4F93">
      <w:pPr>
        <w:spacing w:after="0" w:line="240" w:lineRule="auto"/>
      </w:pPr>
      <w:r>
        <w:separator/>
      </w:r>
    </w:p>
  </w:footnote>
  <w:footnote w:type="continuationSeparator" w:id="0">
    <w:p w14:paraId="488E93FE" w14:textId="77777777" w:rsidR="008A1624" w:rsidRDefault="008A1624" w:rsidP="00FF4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CCF06" w14:textId="77777777" w:rsidR="00F93BA7" w:rsidRDefault="00F93BA7">
    <w:pPr>
      <w:pStyle w:val="Zaglavlje"/>
    </w:pPr>
  </w:p>
  <w:p w14:paraId="397ED37A" w14:textId="77777777" w:rsidR="00046D12" w:rsidRDefault="00046D12">
    <w:pPr>
      <w:pStyle w:val="Zaglavlje"/>
    </w:pPr>
    <w:r>
      <w:t xml:space="preserve">Bilješke </w:t>
    </w:r>
    <w:r w:rsidR="00A84DA0">
      <w:t>uz financijski izvještaj za II kvartal 2023. godine</w:t>
    </w:r>
  </w:p>
  <w:p w14:paraId="5183AEEF" w14:textId="77777777" w:rsidR="00046D12" w:rsidRDefault="00046D12">
    <w:pPr>
      <w:pStyle w:val="Zaglavlje"/>
    </w:pPr>
  </w:p>
  <w:p w14:paraId="43DAE8D5" w14:textId="77777777" w:rsidR="00FF4F93" w:rsidRDefault="00FF4F9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EF5"/>
    <w:rsid w:val="00046D12"/>
    <w:rsid w:val="000D4C1D"/>
    <w:rsid w:val="00183C6B"/>
    <w:rsid w:val="00225770"/>
    <w:rsid w:val="0023032D"/>
    <w:rsid w:val="00242B81"/>
    <w:rsid w:val="002B1035"/>
    <w:rsid w:val="002D1825"/>
    <w:rsid w:val="002E5609"/>
    <w:rsid w:val="002F7D76"/>
    <w:rsid w:val="00330DCD"/>
    <w:rsid w:val="003849D8"/>
    <w:rsid w:val="00391535"/>
    <w:rsid w:val="003D42F1"/>
    <w:rsid w:val="004022D6"/>
    <w:rsid w:val="00446B85"/>
    <w:rsid w:val="004C3494"/>
    <w:rsid w:val="0051112B"/>
    <w:rsid w:val="005214DD"/>
    <w:rsid w:val="00552EF5"/>
    <w:rsid w:val="00584836"/>
    <w:rsid w:val="006B2C05"/>
    <w:rsid w:val="007513E7"/>
    <w:rsid w:val="00764353"/>
    <w:rsid w:val="007A6279"/>
    <w:rsid w:val="008340E2"/>
    <w:rsid w:val="00834951"/>
    <w:rsid w:val="00861DBD"/>
    <w:rsid w:val="0086398D"/>
    <w:rsid w:val="0086519A"/>
    <w:rsid w:val="0087376B"/>
    <w:rsid w:val="008778FE"/>
    <w:rsid w:val="008A061F"/>
    <w:rsid w:val="008A1624"/>
    <w:rsid w:val="008A1CDD"/>
    <w:rsid w:val="008F29F7"/>
    <w:rsid w:val="009200C2"/>
    <w:rsid w:val="009876CB"/>
    <w:rsid w:val="009E2CF2"/>
    <w:rsid w:val="00A15695"/>
    <w:rsid w:val="00A31259"/>
    <w:rsid w:val="00A54847"/>
    <w:rsid w:val="00A84DA0"/>
    <w:rsid w:val="00AB63D5"/>
    <w:rsid w:val="00B01A56"/>
    <w:rsid w:val="00B26084"/>
    <w:rsid w:val="00B35AF5"/>
    <w:rsid w:val="00B644DC"/>
    <w:rsid w:val="00B87A7A"/>
    <w:rsid w:val="00B92CE8"/>
    <w:rsid w:val="00BF52CE"/>
    <w:rsid w:val="00C61077"/>
    <w:rsid w:val="00C62926"/>
    <w:rsid w:val="00C744D4"/>
    <w:rsid w:val="00C860DB"/>
    <w:rsid w:val="00CB29DB"/>
    <w:rsid w:val="00E54E47"/>
    <w:rsid w:val="00E56A66"/>
    <w:rsid w:val="00E5735F"/>
    <w:rsid w:val="00E57D04"/>
    <w:rsid w:val="00E8282B"/>
    <w:rsid w:val="00E90B63"/>
    <w:rsid w:val="00F0351B"/>
    <w:rsid w:val="00F93BA7"/>
    <w:rsid w:val="00FC3D64"/>
    <w:rsid w:val="00FC6803"/>
    <w:rsid w:val="00FD6571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5D2B5"/>
  <w15:docId w15:val="{543AD4BB-A4DA-419F-ABEF-D630A675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2F7D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FF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F4F93"/>
  </w:style>
  <w:style w:type="paragraph" w:styleId="Podnoje">
    <w:name w:val="footer"/>
    <w:basedOn w:val="Normal"/>
    <w:link w:val="PodnojeChar"/>
    <w:uiPriority w:val="99"/>
    <w:unhideWhenUsed/>
    <w:rsid w:val="00FF4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F4F93"/>
  </w:style>
  <w:style w:type="paragraph" w:styleId="Tekstbalonia">
    <w:name w:val="Balloon Text"/>
    <w:basedOn w:val="Normal"/>
    <w:link w:val="TekstbaloniaChar"/>
    <w:uiPriority w:val="99"/>
    <w:semiHidden/>
    <w:unhideWhenUsed/>
    <w:rsid w:val="0004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6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Dorjana Šorgo Musulin</dc:creator>
  <cp:lastModifiedBy>Ante Grabić</cp:lastModifiedBy>
  <cp:revision>4</cp:revision>
  <dcterms:created xsi:type="dcterms:W3CDTF">2024-07-09T04:51:00Z</dcterms:created>
  <dcterms:modified xsi:type="dcterms:W3CDTF">2024-07-09T06:38:00Z</dcterms:modified>
</cp:coreProperties>
</file>