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78E5" w14:textId="604316AB" w:rsidR="007F7B4F" w:rsidRDefault="007F7B4F" w:rsidP="007F7B4F">
      <w:pPr>
        <w:rPr>
          <w:rFonts w:ascii="Tahoma" w:hAnsi="Tahoma" w:cs="Tahoma"/>
          <w:color w:val="7F7F7F"/>
          <w:sz w:val="24"/>
          <w:szCs w:val="24"/>
        </w:rPr>
      </w:pPr>
      <w:r>
        <w:rPr>
          <w:rFonts w:ascii="Tahoma" w:hAnsi="Tahoma" w:cs="Tahoma"/>
          <w:color w:val="7F7F7F"/>
          <w:sz w:val="24"/>
          <w:szCs w:val="24"/>
        </w:rPr>
        <w:t xml:space="preserve">Fond za zaštitu okoliša i energetsku učinkovitost organizira u </w:t>
      </w:r>
      <w:r>
        <w:rPr>
          <w:rFonts w:ascii="Tahoma" w:hAnsi="Tahoma" w:cs="Tahoma"/>
          <w:b/>
          <w:bCs/>
          <w:color w:val="7F7F7F"/>
          <w:sz w:val="24"/>
          <w:szCs w:val="24"/>
        </w:rPr>
        <w:t>subotu 9. listopada 2021. u 10,00 sati. virtualnu radionicu vezano uz Javni poziv za  dodjelu bespovratnih sredstava za energetsku obnovu obiteljskih kuća i zgrada.</w:t>
      </w:r>
    </w:p>
    <w:p w14:paraId="7F47ABA6" w14:textId="77777777" w:rsidR="007F7B4F" w:rsidRDefault="007F7B4F" w:rsidP="007F7B4F">
      <w:pPr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666666"/>
          <w:sz w:val="24"/>
          <w:szCs w:val="24"/>
        </w:rPr>
        <w:t xml:space="preserve">Na radionici će djelatnici Fonda </w:t>
      </w:r>
      <w:r>
        <w:rPr>
          <w:rFonts w:ascii="Tahoma" w:hAnsi="Tahoma" w:cs="Tahoma"/>
          <w:color w:val="7F7F7F"/>
          <w:sz w:val="24"/>
          <w:szCs w:val="24"/>
        </w:rPr>
        <w:t>objasniti uvjete prijave na javni poziv za energetsku obnovu obiteljskih kuća i pomoći im oko eventualnih upita vezanih uz njihove prijave.</w:t>
      </w:r>
    </w:p>
    <w:p w14:paraId="7B9103ED" w14:textId="77777777" w:rsidR="007F7B4F" w:rsidRDefault="007F7B4F" w:rsidP="007F7B4F">
      <w:pPr>
        <w:shd w:val="clear" w:color="auto" w:fill="FFFFFF"/>
        <w:rPr>
          <w:rFonts w:ascii="Tahoma" w:hAnsi="Tahoma" w:cs="Tahoma"/>
          <w:color w:val="212121"/>
          <w:sz w:val="24"/>
          <w:szCs w:val="24"/>
          <w:lang w:eastAsia="hr-HR"/>
        </w:rPr>
      </w:pPr>
      <w:r>
        <w:rPr>
          <w:rFonts w:ascii="Segoe UI Emoji" w:hAnsi="Segoe UI Emoji" w:cs="Segoe UI Emoji"/>
          <w:color w:val="666666"/>
          <w:sz w:val="24"/>
          <w:szCs w:val="24"/>
        </w:rPr>
        <w:t>⏰</w:t>
      </w:r>
      <w:r>
        <w:rPr>
          <w:rFonts w:ascii="Tahoma" w:hAnsi="Tahoma" w:cs="Tahoma"/>
          <w:color w:val="666666"/>
          <w:sz w:val="24"/>
          <w:szCs w:val="24"/>
        </w:rPr>
        <w:t xml:space="preserve"> U 10:00 sati </w:t>
      </w:r>
      <w:r>
        <w:rPr>
          <w:rFonts w:ascii="Tahoma" w:hAnsi="Tahoma" w:cs="Tahoma"/>
          <w:color w:val="666666"/>
          <w:sz w:val="24"/>
          <w:szCs w:val="24"/>
        </w:rPr>
        <w:br/>
      </w:r>
      <w:r>
        <w:rPr>
          <w:rFonts w:ascii="Segoe UI Emoji" w:hAnsi="Segoe UI Emoji" w:cs="Segoe UI Emoji"/>
          <w:color w:val="666666"/>
          <w:sz w:val="24"/>
          <w:szCs w:val="24"/>
        </w:rPr>
        <w:t>👉</w:t>
      </w:r>
      <w:r>
        <w:rPr>
          <w:rFonts w:ascii="Tahoma" w:hAnsi="Tahoma" w:cs="Tahoma"/>
          <w:color w:val="666666"/>
          <w:sz w:val="24"/>
          <w:szCs w:val="24"/>
        </w:rPr>
        <w:t xml:space="preserve"> Prijava na radionicu je obavezna putem linka </w:t>
      </w:r>
      <w:hyperlink r:id="rId4" w:history="1">
        <w:r>
          <w:rPr>
            <w:rStyle w:val="Hyperlink"/>
            <w:rFonts w:ascii="Tahoma" w:hAnsi="Tahoma" w:cs="Tahoma"/>
            <w:sz w:val="24"/>
            <w:szCs w:val="24"/>
          </w:rPr>
          <w:t>https://us02web.zoom.us/webinar/register/WN_9DLtqnGeSJyS4RhUBdR7nQ</w:t>
        </w:r>
      </w:hyperlink>
    </w:p>
    <w:p w14:paraId="0550886C" w14:textId="77777777" w:rsidR="007F7B4F" w:rsidRDefault="007F7B4F" w:rsidP="007F7B4F">
      <w:pPr>
        <w:spacing w:after="240"/>
        <w:rPr>
          <w:rFonts w:ascii="Tahoma" w:hAnsi="Tahoma" w:cs="Tahoma"/>
          <w:color w:val="7F7F7F"/>
          <w:sz w:val="24"/>
          <w:szCs w:val="24"/>
        </w:rPr>
      </w:pPr>
    </w:p>
    <w:p w14:paraId="49B1BD97" w14:textId="77777777" w:rsidR="003E6CC6" w:rsidRDefault="003E6CC6"/>
    <w:sectPr w:rsidR="003E6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79"/>
    <w:rsid w:val="003E6CC6"/>
    <w:rsid w:val="007F7B4F"/>
    <w:rsid w:val="00C2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D15"/>
  <w15:chartTrackingRefBased/>
  <w15:docId w15:val="{C38182DB-289D-493A-B161-8FFBC31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B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B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webinar/register/WN_9DLtqnGeSJyS4RhUBdR7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 Primorski Dolac</dc:creator>
  <cp:keywords/>
  <dc:description/>
  <cp:lastModifiedBy>Pročelnik Primorski Dolac</cp:lastModifiedBy>
  <cp:revision>3</cp:revision>
  <dcterms:created xsi:type="dcterms:W3CDTF">2021-10-08T06:40:00Z</dcterms:created>
  <dcterms:modified xsi:type="dcterms:W3CDTF">2021-10-08T06:40:00Z</dcterms:modified>
</cp:coreProperties>
</file>